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4B1F" w14:textId="77777777" w:rsidR="00EE5DC8" w:rsidRDefault="00EE5DC8" w:rsidP="00EE5DC8">
      <w:pPr>
        <w:ind w:right="0"/>
        <w:rPr>
          <w:rFonts w:eastAsia="MS Mincho"/>
        </w:rPr>
      </w:pPr>
      <w:r>
        <w:rPr>
          <w:rFonts w:eastAsia="MS Mincho"/>
          <w:b/>
          <w:bCs/>
        </w:rPr>
        <w:t>Students</w:t>
      </w:r>
      <w:r>
        <w:rPr>
          <w:rFonts w:eastAsia="MS Mincho"/>
        </w:rPr>
        <w:tab/>
        <w:t>BP 5137</w:t>
      </w:r>
    </w:p>
    <w:p w14:paraId="7DA3CEE2" w14:textId="77777777" w:rsidR="00EE5DC8" w:rsidRDefault="00EE5DC8" w:rsidP="00EE5DC8">
      <w:pPr>
        <w:ind w:right="0"/>
        <w:rPr>
          <w:rFonts w:eastAsia="MS Mincho"/>
        </w:rPr>
      </w:pPr>
    </w:p>
    <w:p w14:paraId="1044A03A" w14:textId="77777777" w:rsidR="00EE5DC8" w:rsidRDefault="00EE5DC8" w:rsidP="00EE5DC8">
      <w:pPr>
        <w:ind w:right="0"/>
        <w:rPr>
          <w:rFonts w:eastAsia="MS Mincho"/>
          <w:b/>
          <w:bCs/>
        </w:rPr>
      </w:pPr>
      <w:r>
        <w:rPr>
          <w:rFonts w:eastAsia="MS Mincho"/>
          <w:b/>
          <w:bCs/>
        </w:rPr>
        <w:t>POSITIVE SCHOOL CLIMATE</w:t>
      </w:r>
    </w:p>
    <w:p w14:paraId="6F61B949" w14:textId="77777777" w:rsidR="00EE5DC8" w:rsidRDefault="00EE5DC8" w:rsidP="00EE5DC8">
      <w:pPr>
        <w:rPr>
          <w:rFonts w:eastAsia="MS Mincho"/>
        </w:rPr>
      </w:pPr>
    </w:p>
    <w:p w14:paraId="130E24AD" w14:textId="20BDAB51" w:rsidR="00EE5DC8" w:rsidRDefault="00EE5DC8" w:rsidP="00EE5DC8">
      <w:pPr>
        <w:ind w:right="0"/>
        <w:rPr>
          <w:rFonts w:eastAsia="MS Mincho"/>
        </w:rPr>
      </w:pPr>
      <w:r>
        <w:rPr>
          <w:rFonts w:eastAsia="MS Mincho"/>
        </w:rPr>
        <w:t xml:space="preserve">The Governing Board desires to provide an orderly, </w:t>
      </w:r>
      <w:proofErr w:type="gramStart"/>
      <w:r>
        <w:rPr>
          <w:rFonts w:eastAsia="MS Mincho"/>
        </w:rPr>
        <w:t>caring</w:t>
      </w:r>
      <w:proofErr w:type="gramEnd"/>
      <w:r>
        <w:rPr>
          <w:rFonts w:eastAsia="MS Mincho"/>
        </w:rPr>
        <w:t xml:space="preserve"> and nondiscriminatory learning environment in which all students can feel comfortable and take pride in </w:t>
      </w:r>
      <w:r>
        <w:rPr>
          <w:rFonts w:eastAsia="MS Mincho"/>
        </w:rPr>
        <w:t>CCA</w:t>
      </w:r>
      <w:r>
        <w:rPr>
          <w:rFonts w:eastAsia="MS Mincho"/>
        </w:rPr>
        <w:t xml:space="preserve"> and their achievements.</w:t>
      </w:r>
    </w:p>
    <w:p w14:paraId="20A1BDC4" w14:textId="77777777" w:rsidR="00EE5DC8" w:rsidRDefault="00EE5DC8" w:rsidP="00EE5DC8">
      <w:pPr>
        <w:ind w:right="0"/>
        <w:rPr>
          <w:rFonts w:eastAsia="MS Mincho"/>
        </w:rPr>
      </w:pPr>
    </w:p>
    <w:p w14:paraId="77F9D587" w14:textId="5751A41E" w:rsidR="00EE5DC8" w:rsidRDefault="00EE5DC8" w:rsidP="00EE5DC8">
      <w:pPr>
        <w:jc w:val="left"/>
        <w:rPr>
          <w:rFonts w:eastAsia="MS Mincho"/>
          <w:i/>
          <w:sz w:val="20"/>
        </w:rPr>
      </w:pPr>
      <w:r>
        <w:rPr>
          <w:rFonts w:eastAsia="MS Mincho"/>
          <w:i/>
          <w:sz w:val="20"/>
        </w:rPr>
        <w:t xml:space="preserve">(cf. 0410 - Nondiscrimination in </w:t>
      </w:r>
      <w:r>
        <w:rPr>
          <w:rFonts w:eastAsia="MS Mincho"/>
          <w:i/>
          <w:sz w:val="20"/>
        </w:rPr>
        <w:t>CCA</w:t>
      </w:r>
      <w:r>
        <w:rPr>
          <w:rFonts w:eastAsia="MS Mincho"/>
          <w:i/>
          <w:sz w:val="20"/>
        </w:rPr>
        <w:t xml:space="preserve"> Programs and Activities)</w:t>
      </w:r>
    </w:p>
    <w:p w14:paraId="46818744" w14:textId="77777777" w:rsidR="00EE5DC8" w:rsidRDefault="00EE5DC8" w:rsidP="00EE5DC8">
      <w:pPr>
        <w:jc w:val="left"/>
        <w:rPr>
          <w:rFonts w:eastAsia="MS Mincho"/>
          <w:i/>
          <w:sz w:val="20"/>
        </w:rPr>
      </w:pPr>
      <w:r>
        <w:rPr>
          <w:rFonts w:eastAsia="MS Mincho"/>
          <w:i/>
          <w:sz w:val="20"/>
        </w:rPr>
        <w:t>(cf. 5132 - Dress and Grooming)</w:t>
      </w:r>
    </w:p>
    <w:p w14:paraId="722F12D8" w14:textId="77777777" w:rsidR="00EE5DC8" w:rsidRDefault="00EE5DC8" w:rsidP="00EE5DC8">
      <w:pPr>
        <w:jc w:val="left"/>
        <w:rPr>
          <w:rFonts w:eastAsia="MS Mincho"/>
          <w:i/>
          <w:sz w:val="20"/>
        </w:rPr>
      </w:pPr>
      <w:r>
        <w:rPr>
          <w:rFonts w:eastAsia="MS Mincho"/>
          <w:i/>
          <w:sz w:val="20"/>
        </w:rPr>
        <w:t>(cf. 5144 - Discipline)</w:t>
      </w:r>
    </w:p>
    <w:p w14:paraId="12F2CBD4" w14:textId="77777777" w:rsidR="00EE5DC8" w:rsidRDefault="00EE5DC8" w:rsidP="00EE5DC8">
      <w:pPr>
        <w:jc w:val="left"/>
        <w:rPr>
          <w:rFonts w:eastAsia="MS Mincho"/>
          <w:i/>
          <w:sz w:val="20"/>
        </w:rPr>
      </w:pPr>
      <w:r>
        <w:rPr>
          <w:rFonts w:eastAsia="MS Mincho"/>
          <w:i/>
          <w:sz w:val="20"/>
        </w:rPr>
        <w:t>(cf. 5145.2 - Freedom of Speech/Expression)</w:t>
      </w:r>
    </w:p>
    <w:p w14:paraId="0782321A" w14:textId="77777777" w:rsidR="00EE5DC8" w:rsidRDefault="00EE5DC8" w:rsidP="00EE5DC8">
      <w:pPr>
        <w:jc w:val="left"/>
        <w:rPr>
          <w:rFonts w:eastAsia="MS Mincho"/>
          <w:i/>
          <w:sz w:val="20"/>
        </w:rPr>
      </w:pPr>
      <w:r>
        <w:rPr>
          <w:rFonts w:eastAsia="MS Mincho"/>
          <w:i/>
          <w:sz w:val="20"/>
        </w:rPr>
        <w:t>(cf. 5145.3 - Nondiscrimination/Harassment)</w:t>
      </w:r>
    </w:p>
    <w:p w14:paraId="28C8B7C2" w14:textId="77777777" w:rsidR="00EE5DC8" w:rsidRDefault="00EE5DC8" w:rsidP="00EE5DC8">
      <w:pPr>
        <w:jc w:val="left"/>
        <w:rPr>
          <w:rFonts w:eastAsia="MS Mincho"/>
          <w:i/>
          <w:sz w:val="20"/>
        </w:rPr>
      </w:pPr>
      <w:r>
        <w:rPr>
          <w:rFonts w:eastAsia="MS Mincho"/>
          <w:i/>
          <w:sz w:val="20"/>
        </w:rPr>
        <w:t>(cf. 5145.7 - Sexual Harassment)</w:t>
      </w:r>
    </w:p>
    <w:p w14:paraId="373E5CAD" w14:textId="77777777" w:rsidR="00EE5DC8" w:rsidRDefault="00EE5DC8" w:rsidP="00EE5DC8">
      <w:pPr>
        <w:rPr>
          <w:rFonts w:eastAsia="MS Mincho"/>
        </w:rPr>
      </w:pPr>
    </w:p>
    <w:p w14:paraId="6E763276" w14:textId="77777777" w:rsidR="00EE5DC8" w:rsidRDefault="00EE5DC8" w:rsidP="00EE5DC8">
      <w:pPr>
        <w:ind w:right="0"/>
        <w:rPr>
          <w:rFonts w:eastAsia="MS Mincho"/>
        </w:rPr>
      </w:pPr>
      <w:r>
        <w:rPr>
          <w:rFonts w:eastAsia="MS Mincho"/>
        </w:rPr>
        <w:t xml:space="preserve">The Board encourages staff to teach students the meaning of equality, human dignity, and mutual respect, and to employ cooperative learning strategies that foster positive interactions in the classroom among students from diverse backgrounds.  </w:t>
      </w:r>
    </w:p>
    <w:p w14:paraId="477ABBFF" w14:textId="77777777" w:rsidR="00EE5DC8" w:rsidRDefault="00EE5DC8" w:rsidP="00EE5DC8">
      <w:pPr>
        <w:ind w:right="0"/>
        <w:rPr>
          <w:rFonts w:eastAsia="MS Mincho"/>
        </w:rPr>
      </w:pPr>
    </w:p>
    <w:p w14:paraId="4A8B0B77" w14:textId="77777777" w:rsidR="00EE5DC8" w:rsidRDefault="00EE5DC8" w:rsidP="00EE5DC8">
      <w:pPr>
        <w:ind w:right="0"/>
        <w:jc w:val="left"/>
        <w:rPr>
          <w:rFonts w:eastAsia="MS Mincho"/>
          <w:i/>
          <w:sz w:val="20"/>
        </w:rPr>
      </w:pPr>
      <w:r>
        <w:rPr>
          <w:rFonts w:eastAsia="MS Mincho"/>
          <w:i/>
          <w:sz w:val="20"/>
        </w:rPr>
        <w:t>(cf. 6141 - Curriculum Development and Evaluation)</w:t>
      </w:r>
    </w:p>
    <w:p w14:paraId="527DE1FB" w14:textId="77777777" w:rsidR="00EE5DC8" w:rsidRDefault="00EE5DC8" w:rsidP="00EE5DC8">
      <w:pPr>
        <w:ind w:right="0"/>
        <w:rPr>
          <w:rFonts w:eastAsia="MS Mincho"/>
        </w:rPr>
      </w:pPr>
    </w:p>
    <w:p w14:paraId="425333DF" w14:textId="77777777" w:rsidR="00EE5DC8" w:rsidRDefault="00EE5DC8" w:rsidP="00EE5DC8">
      <w:pPr>
        <w:ind w:right="0"/>
        <w:jc w:val="left"/>
        <w:rPr>
          <w:rFonts w:eastAsia="MS Mincho"/>
          <w:i/>
          <w:sz w:val="20"/>
        </w:rPr>
      </w:pPr>
      <w:r>
        <w:rPr>
          <w:rFonts w:eastAsia="MS Mincho"/>
          <w:i/>
          <w:sz w:val="20"/>
        </w:rPr>
        <w:t>Legal Reference:</w:t>
      </w:r>
    </w:p>
    <w:p w14:paraId="0CF9DC1D" w14:textId="77777777" w:rsidR="00EE5DC8" w:rsidRDefault="00EE5DC8" w:rsidP="00EE5DC8">
      <w:pPr>
        <w:ind w:left="720" w:right="0"/>
        <w:jc w:val="left"/>
        <w:rPr>
          <w:rFonts w:eastAsia="MS Mincho"/>
          <w:i/>
          <w:sz w:val="20"/>
          <w:u w:val="single"/>
        </w:rPr>
      </w:pPr>
      <w:r>
        <w:rPr>
          <w:rFonts w:eastAsia="MS Mincho"/>
          <w:i/>
          <w:sz w:val="20"/>
          <w:u w:val="single"/>
        </w:rPr>
        <w:t>EDUCATION CODE</w:t>
      </w:r>
    </w:p>
    <w:p w14:paraId="687DFFCD" w14:textId="77777777" w:rsidR="00EE5DC8" w:rsidRDefault="00EE5DC8" w:rsidP="00EE5DC8">
      <w:pPr>
        <w:ind w:left="720" w:right="0"/>
        <w:jc w:val="left"/>
        <w:rPr>
          <w:rFonts w:eastAsia="MS Mincho"/>
          <w:i/>
          <w:sz w:val="20"/>
        </w:rPr>
      </w:pPr>
      <w:proofErr w:type="gramStart"/>
      <w:r>
        <w:rPr>
          <w:rFonts w:eastAsia="MS Mincho"/>
          <w:i/>
          <w:sz w:val="20"/>
        </w:rPr>
        <w:t>233.5  Duty</w:t>
      </w:r>
      <w:proofErr w:type="gramEnd"/>
      <w:r>
        <w:rPr>
          <w:rFonts w:eastAsia="MS Mincho"/>
          <w:i/>
          <w:sz w:val="20"/>
        </w:rPr>
        <w:t xml:space="preserve"> concerning instruction of students</w:t>
      </w:r>
    </w:p>
    <w:p w14:paraId="44CB4F50" w14:textId="77777777" w:rsidR="00EE5DC8" w:rsidRDefault="00EE5DC8" w:rsidP="00EE5DC8">
      <w:pPr>
        <w:ind w:left="720" w:right="0"/>
        <w:jc w:val="left"/>
        <w:rPr>
          <w:rFonts w:eastAsia="MS Mincho"/>
          <w:i/>
          <w:sz w:val="20"/>
        </w:rPr>
      </w:pPr>
      <w:proofErr w:type="gramStart"/>
      <w:r>
        <w:rPr>
          <w:rFonts w:eastAsia="MS Mincho"/>
          <w:i/>
          <w:sz w:val="20"/>
        </w:rPr>
        <w:t>35160  Authority</w:t>
      </w:r>
      <w:proofErr w:type="gramEnd"/>
      <w:r>
        <w:rPr>
          <w:rFonts w:eastAsia="MS Mincho"/>
          <w:i/>
          <w:sz w:val="20"/>
        </w:rPr>
        <w:t xml:space="preserve"> of governing boards</w:t>
      </w:r>
    </w:p>
    <w:p w14:paraId="46AE82DC" w14:textId="77777777" w:rsidR="00EE5DC8" w:rsidRDefault="00EE5DC8" w:rsidP="00EE5DC8">
      <w:pPr>
        <w:ind w:left="720" w:right="0"/>
        <w:jc w:val="left"/>
        <w:rPr>
          <w:rFonts w:eastAsia="MS Mincho"/>
          <w:i/>
          <w:sz w:val="20"/>
        </w:rPr>
      </w:pPr>
      <w:proofErr w:type="gramStart"/>
      <w:r>
        <w:rPr>
          <w:rFonts w:eastAsia="MS Mincho"/>
          <w:i/>
          <w:sz w:val="20"/>
        </w:rPr>
        <w:t>35160.1  Broad</w:t>
      </w:r>
      <w:proofErr w:type="gramEnd"/>
      <w:r>
        <w:rPr>
          <w:rFonts w:eastAsia="MS Mincho"/>
          <w:i/>
          <w:sz w:val="20"/>
        </w:rPr>
        <w:t xml:space="preserve"> authority of school districts</w:t>
      </w:r>
    </w:p>
    <w:p w14:paraId="2FDF00BF" w14:textId="77777777" w:rsidR="00EE5DC8" w:rsidRDefault="00EE5DC8" w:rsidP="00EE5DC8">
      <w:pPr>
        <w:ind w:right="0"/>
        <w:rPr>
          <w:rFonts w:eastAsia="MS Mincho"/>
        </w:rPr>
      </w:pPr>
    </w:p>
    <w:p w14:paraId="192C7C86" w14:textId="77777777" w:rsidR="00EE5DC8" w:rsidRDefault="00EE5DC8" w:rsidP="00EE5DC8">
      <w:pPr>
        <w:ind w:right="0"/>
        <w:rPr>
          <w:rFonts w:eastAsia="MS Mincho"/>
        </w:rPr>
      </w:pPr>
    </w:p>
    <w:p w14:paraId="5AB1F20D" w14:textId="77777777" w:rsidR="00EE5DC8" w:rsidRDefault="00EE5DC8" w:rsidP="00EE5DC8">
      <w:pPr>
        <w:ind w:right="0"/>
        <w:rPr>
          <w:rFonts w:eastAsia="MS Mincho"/>
        </w:rPr>
      </w:pPr>
    </w:p>
    <w:p w14:paraId="779FC099" w14:textId="77777777" w:rsidR="00EE5DC8" w:rsidRDefault="00EE5DC8" w:rsidP="00EE5DC8">
      <w:pPr>
        <w:ind w:right="0"/>
        <w:rPr>
          <w:rFonts w:eastAsia="MS Mincho"/>
        </w:rPr>
      </w:pPr>
    </w:p>
    <w:p w14:paraId="46ACB2A8" w14:textId="77777777" w:rsidR="00EE5DC8" w:rsidRDefault="00EE5DC8" w:rsidP="00EE5DC8">
      <w:pPr>
        <w:ind w:right="0"/>
        <w:rPr>
          <w:rFonts w:eastAsia="MS Mincho"/>
        </w:rPr>
      </w:pPr>
    </w:p>
    <w:p w14:paraId="6A4EA148" w14:textId="77777777" w:rsidR="00EE5DC8" w:rsidRDefault="00EE5DC8" w:rsidP="00EE5DC8">
      <w:pPr>
        <w:ind w:right="0"/>
        <w:rPr>
          <w:rFonts w:eastAsia="MS Mincho"/>
        </w:rPr>
      </w:pPr>
    </w:p>
    <w:p w14:paraId="658E4795" w14:textId="77777777" w:rsidR="00EE5DC8" w:rsidRDefault="00EE5DC8" w:rsidP="00EE5DC8">
      <w:pPr>
        <w:ind w:right="0"/>
        <w:rPr>
          <w:rFonts w:eastAsia="MS Mincho"/>
        </w:rPr>
      </w:pPr>
    </w:p>
    <w:p w14:paraId="1E5D05B5" w14:textId="77777777" w:rsidR="00EE5DC8" w:rsidRDefault="00EE5DC8" w:rsidP="00EE5DC8">
      <w:pPr>
        <w:ind w:right="0"/>
        <w:rPr>
          <w:rFonts w:eastAsia="MS Mincho"/>
        </w:rPr>
      </w:pPr>
    </w:p>
    <w:p w14:paraId="71B0BDC7" w14:textId="77777777" w:rsidR="00EE5DC8" w:rsidRDefault="00EE5DC8" w:rsidP="00EE5DC8">
      <w:pPr>
        <w:ind w:right="0"/>
        <w:rPr>
          <w:rFonts w:eastAsia="MS Mincho"/>
        </w:rPr>
      </w:pPr>
    </w:p>
    <w:p w14:paraId="246D7102" w14:textId="77777777" w:rsidR="00EE5DC8" w:rsidRDefault="00EE5DC8" w:rsidP="00EE5DC8">
      <w:pPr>
        <w:ind w:right="0"/>
        <w:rPr>
          <w:rFonts w:eastAsia="MS Mincho"/>
        </w:rPr>
      </w:pPr>
    </w:p>
    <w:p w14:paraId="2EE8794B" w14:textId="77777777" w:rsidR="00EE5DC8" w:rsidRDefault="00EE5DC8" w:rsidP="00EE5DC8">
      <w:pPr>
        <w:ind w:right="0"/>
        <w:rPr>
          <w:rFonts w:eastAsia="MS Mincho"/>
        </w:rPr>
      </w:pPr>
    </w:p>
    <w:p w14:paraId="42DFDC1F" w14:textId="77777777" w:rsidR="00EE5DC8" w:rsidRDefault="00EE5DC8" w:rsidP="00EE5DC8">
      <w:pPr>
        <w:ind w:right="0"/>
        <w:rPr>
          <w:rFonts w:eastAsia="MS Mincho"/>
        </w:rPr>
      </w:pPr>
    </w:p>
    <w:p w14:paraId="74A0B42D" w14:textId="77777777" w:rsidR="00EE5DC8" w:rsidRDefault="00EE5DC8" w:rsidP="00EE5DC8">
      <w:pPr>
        <w:ind w:right="0"/>
        <w:rPr>
          <w:rFonts w:eastAsia="MS Mincho"/>
        </w:rPr>
      </w:pPr>
    </w:p>
    <w:p w14:paraId="5EFE5626" w14:textId="77777777" w:rsidR="00EE5DC8" w:rsidRDefault="00EE5DC8" w:rsidP="00EE5DC8">
      <w:pPr>
        <w:ind w:right="0"/>
        <w:rPr>
          <w:rFonts w:eastAsia="MS Mincho"/>
        </w:rPr>
      </w:pPr>
    </w:p>
    <w:p w14:paraId="382C1FAC" w14:textId="77777777" w:rsidR="00EE5DC8" w:rsidRDefault="00EE5DC8" w:rsidP="00EE5DC8">
      <w:pPr>
        <w:ind w:right="0"/>
        <w:rPr>
          <w:rFonts w:eastAsia="MS Mincho"/>
        </w:rPr>
      </w:pPr>
    </w:p>
    <w:p w14:paraId="01ED1E64" w14:textId="77777777" w:rsidR="00EE5DC8" w:rsidRDefault="00EE5DC8" w:rsidP="00EE5DC8">
      <w:pPr>
        <w:ind w:right="0"/>
        <w:rPr>
          <w:rFonts w:eastAsia="MS Mincho"/>
        </w:rPr>
      </w:pPr>
    </w:p>
    <w:p w14:paraId="15951AFE" w14:textId="77777777" w:rsidR="00EE5DC8" w:rsidRDefault="00EE5DC8" w:rsidP="00EE5DC8">
      <w:pPr>
        <w:ind w:right="0"/>
        <w:rPr>
          <w:rFonts w:eastAsia="MS Mincho"/>
        </w:rPr>
      </w:pPr>
    </w:p>
    <w:p w14:paraId="14393DC5" w14:textId="77777777" w:rsidR="00EE5DC8" w:rsidRDefault="00EE5DC8" w:rsidP="00EE5DC8">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E5DC8" w14:paraId="650199D3" w14:textId="77777777" w:rsidTr="00EE5DC8">
        <w:tc>
          <w:tcPr>
            <w:tcW w:w="4675" w:type="dxa"/>
          </w:tcPr>
          <w:p w14:paraId="46AAEF10" w14:textId="77777777" w:rsidR="00EE5DC8" w:rsidRDefault="00EE5DC8" w:rsidP="00EE5DC8">
            <w:pPr>
              <w:ind w:right="0"/>
              <w:rPr>
                <w:rFonts w:eastAsia="MS Mincho"/>
              </w:rPr>
            </w:pPr>
            <w:r>
              <w:rPr>
                <w:rFonts w:eastAsia="MS Mincho"/>
              </w:rPr>
              <w:t>Policy</w:t>
            </w:r>
          </w:p>
          <w:p w14:paraId="6AED63AF" w14:textId="216C0213" w:rsidR="00EE5DC8" w:rsidRDefault="00EE5DC8" w:rsidP="00EE5DC8">
            <w:pPr>
              <w:ind w:right="0"/>
              <w:rPr>
                <w:rFonts w:eastAsia="MS Mincho"/>
              </w:rPr>
            </w:pPr>
            <w:r>
              <w:rPr>
                <w:rFonts w:eastAsia="MS Mincho"/>
              </w:rPr>
              <w:t>adopted:  August 28, 2008</w:t>
            </w:r>
          </w:p>
          <w:p w14:paraId="19CABCC3" w14:textId="3C9C31B0" w:rsidR="00EE5DC8" w:rsidRDefault="00EE5DC8" w:rsidP="00EE5DC8">
            <w:pPr>
              <w:ind w:right="0"/>
              <w:rPr>
                <w:rFonts w:eastAsia="MS Mincho"/>
              </w:rPr>
            </w:pPr>
            <w:r>
              <w:rPr>
                <w:rFonts w:eastAsia="MS Mincho"/>
              </w:rPr>
              <w:t>revised:  February 1, 2024</w:t>
            </w:r>
          </w:p>
        </w:tc>
        <w:tc>
          <w:tcPr>
            <w:tcW w:w="4675" w:type="dxa"/>
          </w:tcPr>
          <w:p w14:paraId="60EB6F1C" w14:textId="77777777" w:rsidR="00EE5DC8" w:rsidRPr="00EE5DC8" w:rsidRDefault="00EE5DC8" w:rsidP="00EE5DC8">
            <w:pPr>
              <w:ind w:right="0"/>
              <w:jc w:val="right"/>
              <w:rPr>
                <w:rFonts w:eastAsia="MS Mincho"/>
                <w:b/>
                <w:bCs/>
              </w:rPr>
            </w:pPr>
            <w:r w:rsidRPr="00EE5DC8">
              <w:rPr>
                <w:rFonts w:eastAsia="MS Mincho"/>
                <w:b/>
                <w:bCs/>
              </w:rPr>
              <w:t>COLLEGE AND CAREER ADVANTAGE</w:t>
            </w:r>
          </w:p>
          <w:p w14:paraId="11B8437C" w14:textId="1D1E8964" w:rsidR="00EE5DC8" w:rsidRDefault="00EE5DC8" w:rsidP="00EE5DC8">
            <w:pPr>
              <w:ind w:right="0"/>
              <w:jc w:val="right"/>
              <w:rPr>
                <w:rFonts w:eastAsia="MS Mincho"/>
              </w:rPr>
            </w:pPr>
            <w:r>
              <w:rPr>
                <w:rFonts w:eastAsia="MS Mincho"/>
              </w:rPr>
              <w:t>San Juan Capistrano, California</w:t>
            </w:r>
          </w:p>
        </w:tc>
      </w:tr>
    </w:tbl>
    <w:p w14:paraId="12424B4B" w14:textId="77777777" w:rsidR="000F231F" w:rsidRDefault="000F231F" w:rsidP="00EE5DC8"/>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C8"/>
    <w:rsid w:val="000F231F"/>
    <w:rsid w:val="00E958C6"/>
    <w:rsid w:val="00EE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3618"/>
  <w15:chartTrackingRefBased/>
  <w15:docId w15:val="{496C1275-3659-4F6D-9C8B-86128636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DC8"/>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5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914</Characters>
  <Application>Microsoft Office Word</Application>
  <DocSecurity>0</DocSecurity>
  <Lines>7</Lines>
  <Paragraphs>2</Paragraphs>
  <ScaleCrop>false</ScaleCrop>
  <Company>Capistrano Unified School District</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2024-01-30T21:44:00Z</dcterms:created>
  <dcterms:modified xsi:type="dcterms:W3CDTF">2024-01-30T21:52:00Z</dcterms:modified>
</cp:coreProperties>
</file>